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18" w:rsidRDefault="00742718" w:rsidP="00742718">
      <w:r>
        <w:t xml:space="preserve">                                                                                                     </w:t>
      </w:r>
    </w:p>
    <w:p w:rsidR="00742718" w:rsidRDefault="00742718" w:rsidP="00742718"/>
    <w:p w:rsidR="00742718" w:rsidRDefault="00742718" w:rsidP="00742718"/>
    <w:p w:rsidR="00742718" w:rsidRDefault="00742718" w:rsidP="00742718"/>
    <w:p w:rsidR="00742718" w:rsidRDefault="00742718" w:rsidP="00AE4AF1">
      <w:pPr>
        <w:ind w:left="4956"/>
      </w:pPr>
      <w:r>
        <w:t xml:space="preserve">          </w:t>
      </w:r>
      <w:r w:rsidR="00AE4AF1">
        <w:t xml:space="preserve">Spett.le </w:t>
      </w:r>
      <w:r w:rsidR="005A421F">
        <w:t>Sanofi</w:t>
      </w:r>
    </w:p>
    <w:p w:rsidR="00AE4AF1" w:rsidRDefault="00AE4AF1" w:rsidP="00AE4AF1">
      <w:pPr>
        <w:ind w:left="4956"/>
      </w:pPr>
    </w:p>
    <w:p w:rsidR="00742718" w:rsidRDefault="00742718" w:rsidP="00742718">
      <w:pPr>
        <w:jc w:val="both"/>
      </w:pPr>
    </w:p>
    <w:p w:rsidR="00742718" w:rsidRDefault="00742718" w:rsidP="0074271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Oggetto: programma preliminare</w:t>
      </w:r>
    </w:p>
    <w:p w:rsidR="00742718" w:rsidRDefault="00742718" w:rsidP="00742718">
      <w:pPr>
        <w:jc w:val="center"/>
        <w:rPr>
          <w:rFonts w:ascii="Arial Narrow" w:hAnsi="Arial Narrow"/>
          <w:b/>
        </w:rPr>
      </w:pPr>
    </w:p>
    <w:p w:rsidR="00FD2A3D" w:rsidRDefault="00FD2A3D" w:rsidP="00FD2A3D">
      <w:pPr>
        <w:autoSpaceDE w:val="0"/>
        <w:autoSpaceDN w:val="0"/>
        <w:adjustRightInd w:val="0"/>
        <w:jc w:val="center"/>
        <w:rPr>
          <w:rFonts w:cs="Calibri"/>
        </w:rPr>
      </w:pPr>
      <w:r w:rsidRPr="005C53B6">
        <w:rPr>
          <w:rFonts w:cs="Calibri"/>
          <w:b/>
        </w:rPr>
        <w:t>RELAZIONE TRA NEUROINFIAMMAZONE, ECCITABILITA' NEURONALE, EPILESSIA E NEURODEGENERAZIONE</w:t>
      </w:r>
      <w:r w:rsidRPr="005C53B6">
        <w:rPr>
          <w:rFonts w:cs="Calibri"/>
        </w:rPr>
        <w:t> </w:t>
      </w:r>
    </w:p>
    <w:p w:rsidR="00FD2A3D" w:rsidRPr="007D27AA" w:rsidRDefault="00FD2A3D" w:rsidP="00FD2A3D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</w:p>
    <w:p w:rsidR="00742718" w:rsidRDefault="00742718" w:rsidP="00742718">
      <w:pPr>
        <w:spacing w:line="240" w:lineRule="atLeast"/>
        <w:jc w:val="center"/>
        <w:rPr>
          <w:b/>
          <w:caps/>
        </w:rPr>
      </w:pPr>
      <w:r>
        <w:rPr>
          <w:b/>
          <w:caps/>
        </w:rPr>
        <w:t>RESPONSABILE SCIENTIFICO PROF. DIEGO CENTONZE</w:t>
      </w:r>
    </w:p>
    <w:p w:rsidR="00742718" w:rsidRDefault="00742718" w:rsidP="00742718">
      <w:pPr>
        <w:spacing w:line="360" w:lineRule="auto"/>
        <w:jc w:val="center"/>
        <w:rPr>
          <w:rFonts w:ascii="Arial Narrow" w:hAnsi="Arial Narrow" w:cs="Arial"/>
          <w:b/>
        </w:rPr>
      </w:pPr>
      <w:r w:rsidRPr="00B40500">
        <w:rPr>
          <w:rFonts w:ascii="Arial Narrow" w:hAnsi="Arial Narrow" w:cs="Arial"/>
          <w:b/>
        </w:rPr>
        <w:t xml:space="preserve">Sede: </w:t>
      </w:r>
      <w:r>
        <w:rPr>
          <w:rFonts w:ascii="Arial Narrow" w:hAnsi="Arial Narrow" w:cs="Arial"/>
          <w:b/>
        </w:rPr>
        <w:t>Video-conferenza</w:t>
      </w:r>
    </w:p>
    <w:p w:rsidR="00742718" w:rsidRDefault="00742718" w:rsidP="00742718">
      <w:pPr>
        <w:spacing w:line="360" w:lineRule="auto"/>
        <w:jc w:val="center"/>
      </w:pPr>
      <w:r w:rsidRPr="00FC51C1">
        <w:rPr>
          <w:b/>
        </w:rPr>
        <w:t xml:space="preserve"> IRCCS Neuromed</w:t>
      </w:r>
    </w:p>
    <w:p w:rsidR="00742718" w:rsidRDefault="00742718" w:rsidP="00742718">
      <w:pPr>
        <w:spacing w:line="240" w:lineRule="atLeast"/>
        <w:jc w:val="center"/>
      </w:pPr>
      <w:r>
        <w:t xml:space="preserve">Via dell’Elettronica, 86077 </w:t>
      </w:r>
    </w:p>
    <w:p w:rsidR="00742718" w:rsidRDefault="00742718" w:rsidP="00742718">
      <w:pPr>
        <w:spacing w:line="240" w:lineRule="atLeast"/>
        <w:jc w:val="center"/>
      </w:pPr>
      <w:r>
        <w:t>Pozzilli  26 marzo 2021</w:t>
      </w:r>
    </w:p>
    <w:p w:rsidR="00742718" w:rsidRDefault="00742718" w:rsidP="00742718">
      <w:pPr>
        <w:jc w:val="both"/>
      </w:pPr>
    </w:p>
    <w:p w:rsidR="00742718" w:rsidRPr="00A3121D" w:rsidRDefault="00742718" w:rsidP="00742718">
      <w:pPr>
        <w:jc w:val="both"/>
        <w:rPr>
          <w:i/>
          <w:sz w:val="22"/>
          <w:szCs w:val="22"/>
        </w:rPr>
      </w:pPr>
    </w:p>
    <w:p w:rsidR="00CA73F7" w:rsidRDefault="00CA73F7" w:rsidP="00742718">
      <w:pPr>
        <w:autoSpaceDE w:val="0"/>
        <w:autoSpaceDN w:val="0"/>
        <w:adjustRightInd w:val="0"/>
        <w:rPr>
          <w:rFonts w:ascii="Calibri" w:eastAsia="Calibri" w:hAnsi="Calibri" w:cs="Calibri"/>
          <w:b/>
        </w:rPr>
      </w:pPr>
    </w:p>
    <w:p w:rsidR="00CA73F7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  8:30-9:00 – Presentazione del Corso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(Diego Centonze)</w:t>
      </w:r>
    </w:p>
    <w:p w:rsidR="00CA73F7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9:00-10:00 – Crosstalk linfociti-glia nelle malattie </w:t>
      </w:r>
      <w:r>
        <w:rPr>
          <w:rFonts w:cstheme="minorHAnsi"/>
        </w:rPr>
        <w:t>neuro infiammatorie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(Georgia Mandolesi)  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>10:00-11:00 – La neurodegenerazione infiammatoria: ruolo delle citochine (Alessandra Musella)</w:t>
      </w:r>
    </w:p>
    <w:p w:rsidR="00CA73F7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>11:00-12:00 – Aggiornamenti sulla terapia della Sclerosi Multipla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(Diego Centonze) </w:t>
      </w:r>
    </w:p>
    <w:p w:rsidR="00CA73F7" w:rsidRDefault="00CA73F7" w:rsidP="00CA73F7">
      <w:pPr>
        <w:jc w:val="both"/>
        <w:rPr>
          <w:rFonts w:cstheme="minorHAnsi"/>
          <w:color w:val="000000" w:themeColor="text1"/>
        </w:rPr>
      </w:pPr>
      <w:r w:rsidRPr="005C53B6">
        <w:rPr>
          <w:rFonts w:cstheme="minorHAnsi"/>
        </w:rPr>
        <w:t>12:00-13:00 –</w:t>
      </w:r>
      <w:r w:rsidRPr="005C53B6">
        <w:rPr>
          <w:rFonts w:cstheme="minorHAnsi"/>
          <w:color w:val="000000" w:themeColor="text1"/>
        </w:rPr>
        <w:t xml:space="preserve"> Immunità ed epilessia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  <w:color w:val="000000" w:themeColor="text1"/>
        </w:rPr>
        <w:t xml:space="preserve"> (Lorena Belli)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>13:00-14:00 –Aggiornamenti sulla diagnosi e trattamento delle malattie mentali (Cinzia Niolu)</w:t>
      </w:r>
    </w:p>
    <w:p w:rsidR="00CA73F7" w:rsidRPr="005C53B6" w:rsidRDefault="00CA73F7" w:rsidP="00CA73F7">
      <w:pPr>
        <w:jc w:val="both"/>
        <w:rPr>
          <w:rFonts w:cstheme="minorHAnsi"/>
        </w:rPr>
      </w:pPr>
      <w:r w:rsidRPr="005C53B6">
        <w:rPr>
          <w:rFonts w:cstheme="minorHAnsi"/>
        </w:rPr>
        <w:t>14:00-14:30 –Sessione plenaria (tutti)</w:t>
      </w:r>
    </w:p>
    <w:p w:rsidR="00CA73F7" w:rsidRDefault="00CA73F7" w:rsidP="00CA73F7">
      <w:pPr>
        <w:jc w:val="both"/>
        <w:rPr>
          <w:rFonts w:cstheme="minorHAnsi"/>
        </w:rPr>
      </w:pPr>
    </w:p>
    <w:p w:rsidR="00CA73F7" w:rsidRPr="007D27AA" w:rsidRDefault="00CA73F7" w:rsidP="00742718">
      <w:pPr>
        <w:autoSpaceDE w:val="0"/>
        <w:autoSpaceDN w:val="0"/>
        <w:adjustRightInd w:val="0"/>
        <w:rPr>
          <w:rFonts w:ascii="Calibri" w:eastAsia="Calibri" w:hAnsi="Calibri" w:cs="Calibri"/>
          <w:b/>
        </w:rPr>
      </w:pPr>
    </w:p>
    <w:p w:rsidR="00742718" w:rsidRDefault="00742718" w:rsidP="00CB7366">
      <w:r>
        <w:t>Pozzilli, 07/12/2020</w:t>
      </w:r>
    </w:p>
    <w:p w:rsidR="00742718" w:rsidRPr="00742718" w:rsidRDefault="00742718" w:rsidP="00742718"/>
    <w:p w:rsidR="00742718" w:rsidRPr="00742718" w:rsidRDefault="00742718" w:rsidP="00742718"/>
    <w:p w:rsidR="00742718" w:rsidRPr="00B40500" w:rsidRDefault="00742718" w:rsidP="00742718">
      <w:pPr>
        <w:pStyle w:val="Default"/>
        <w:tabs>
          <w:tab w:val="left" w:pos="8340"/>
        </w:tabs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  Formazione e Didattica</w:t>
      </w:r>
    </w:p>
    <w:p w:rsidR="00742718" w:rsidRPr="00B40500" w:rsidRDefault="00742718" w:rsidP="00742718">
      <w:pPr>
        <w:pStyle w:val="Default"/>
        <w:ind w:left="4248" w:firstLine="708"/>
        <w:jc w:val="both"/>
        <w:rPr>
          <w:rFonts w:ascii="Arial Narrow" w:hAnsi="Arial Narrow" w:cs="Times New Roman"/>
          <w:b/>
        </w:rPr>
      </w:pPr>
      <w:r w:rsidRPr="00B40500">
        <w:rPr>
          <w:rFonts w:ascii="Arial Narrow" w:hAnsi="Arial Narrow" w:cs="Times New Roman"/>
          <w:b/>
        </w:rPr>
        <w:t xml:space="preserve">    </w:t>
      </w:r>
      <w:r>
        <w:rPr>
          <w:rFonts w:ascii="Arial Narrow" w:hAnsi="Arial Narrow" w:cs="Times New Roman"/>
          <w:b/>
        </w:rPr>
        <w:t xml:space="preserve">            </w:t>
      </w:r>
      <w:r w:rsidRPr="00B40500">
        <w:rPr>
          <w:rFonts w:ascii="Arial Narrow" w:hAnsi="Arial Narrow" w:cs="Times New Roman"/>
          <w:b/>
        </w:rPr>
        <w:t xml:space="preserve"> dott.ssa </w:t>
      </w:r>
      <w:smartTag w:uri="urn:schemas-microsoft-com:office:smarttags" w:element="PersonName">
        <w:smartTagPr>
          <w:attr w:name="ProductID" w:val="Paola Cristinzio"/>
        </w:smartTagPr>
        <w:r w:rsidRPr="00B40500">
          <w:rPr>
            <w:rFonts w:ascii="Arial Narrow" w:hAnsi="Arial Narrow" w:cs="Times New Roman"/>
            <w:b/>
          </w:rPr>
          <w:t>Paola Cristinzio</w:t>
        </w:r>
      </w:smartTag>
    </w:p>
    <w:p w:rsidR="00742718" w:rsidRDefault="00742718" w:rsidP="00742718">
      <w:pPr>
        <w:tabs>
          <w:tab w:val="left" w:pos="6180"/>
          <w:tab w:val="right" w:pos="8498"/>
        </w:tabs>
      </w:pPr>
      <w:r>
        <w:tab/>
      </w:r>
      <w:r>
        <w:tab/>
      </w:r>
      <w:r w:rsidRPr="00742718">
        <w:rPr>
          <w:noProof/>
        </w:rPr>
        <w:drawing>
          <wp:inline distT="0" distB="0" distL="0" distR="0">
            <wp:extent cx="2381250" cy="790575"/>
            <wp:effectExtent l="1905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49" w:rsidRDefault="00742718" w:rsidP="00742718">
      <w:pPr>
        <w:tabs>
          <w:tab w:val="left" w:pos="5610"/>
        </w:tabs>
      </w:pPr>
      <w:r>
        <w:tab/>
      </w:r>
    </w:p>
    <w:p w:rsidR="00742718" w:rsidRPr="00742718" w:rsidRDefault="00742718" w:rsidP="00742718">
      <w:pPr>
        <w:tabs>
          <w:tab w:val="left" w:pos="5610"/>
        </w:tabs>
      </w:pPr>
    </w:p>
    <w:sectPr w:rsidR="00742718" w:rsidRPr="00742718" w:rsidSect="00D00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6" w:right="2835" w:bottom="113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DD" w:rsidRDefault="00461FDD" w:rsidP="002F1BB7">
      <w:r>
        <w:separator/>
      </w:r>
    </w:p>
  </w:endnote>
  <w:endnote w:type="continuationSeparator" w:id="1">
    <w:p w:rsidR="00461FDD" w:rsidRDefault="00461FDD" w:rsidP="002F1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7C" w:rsidRDefault="000F6F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7C" w:rsidRDefault="000F6F7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7C" w:rsidRDefault="000F6F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DD" w:rsidRDefault="00461FDD" w:rsidP="002F1BB7">
      <w:r>
        <w:separator/>
      </w:r>
    </w:p>
  </w:footnote>
  <w:footnote w:type="continuationSeparator" w:id="1">
    <w:p w:rsidR="00461FDD" w:rsidRDefault="00461FDD" w:rsidP="002F1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7C" w:rsidRDefault="00D50CF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6810" o:spid="_x0000_s2051" type="#_x0000_t75" alt="/Users/salvatorericciardi/Desktop/intestata NEUROMED_mod. neuromed carlo.png" style="position:absolute;margin-left:0;margin-top:0;width:3307pt;height:4677pt;z-index:-251653120;mso-wrap-edited:f;mso-position-horizontal:center;mso-position-horizontal-relative:margin;mso-position-vertical:center;mso-position-vertical-relative:margin" o:allowincell="f">
          <v:imagedata r:id="rId1" o:title="intestata NEUROMED_mo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B7" w:rsidRPr="00434439" w:rsidRDefault="00D50CF2" w:rsidP="0006213F">
    <w:pPr>
      <w:pStyle w:val="Intestazione"/>
      <w:tabs>
        <w:tab w:val="clear" w:pos="4819"/>
        <w:tab w:val="clear" w:pos="9638"/>
        <w:tab w:val="left" w:pos="17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6811" o:spid="_x0000_s2050" type="#_x0000_t75" alt="/Users/salvatorericciardi/Desktop/intestata NEUROMED_mod. neuromed carlo.png" style="position:absolute;margin-left:-28.75pt;margin-top:-106.75pt;width:594.95pt;height:841.3pt;z-index:-251650048;mso-wrap-edited:f;mso-position-horizontal-relative:margin;mso-position-vertical-relative:margin" o:allowincell="f">
          <v:imagedata r:id="rId1" o:title="intestata NEUROMED_mod"/>
          <w10:wrap anchorx="margin" anchory="margin"/>
        </v:shape>
      </w:pict>
    </w:r>
    <w:r w:rsidR="0006213F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7C" w:rsidRDefault="00D50CF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6809" o:spid="_x0000_s2049" type="#_x0000_t75" alt="/Users/salvatorericciardi/Desktop/intestata NEUROMED_mod. neuromed carlo.png" style="position:absolute;margin-left:0;margin-top:0;width:3307pt;height:4677pt;z-index:-251656192;mso-wrap-edited:f;mso-position-horizontal:center;mso-position-horizontal-relative:margin;mso-position-vertical:center;mso-position-vertical-relative:margin" o:allowincell="f">
          <v:imagedata r:id="rId1" o:title="intestata NEUROMED_mod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39A1"/>
    <w:rsid w:val="00032AE1"/>
    <w:rsid w:val="0006213F"/>
    <w:rsid w:val="00063D32"/>
    <w:rsid w:val="000F6F7C"/>
    <w:rsid w:val="001665D3"/>
    <w:rsid w:val="001D7649"/>
    <w:rsid w:val="002F1BB7"/>
    <w:rsid w:val="003119FD"/>
    <w:rsid w:val="0035140F"/>
    <w:rsid w:val="00434439"/>
    <w:rsid w:val="00436C33"/>
    <w:rsid w:val="00461FDD"/>
    <w:rsid w:val="00504978"/>
    <w:rsid w:val="005A421F"/>
    <w:rsid w:val="00607A84"/>
    <w:rsid w:val="006A5AA2"/>
    <w:rsid w:val="00742718"/>
    <w:rsid w:val="007473B9"/>
    <w:rsid w:val="007F1BC4"/>
    <w:rsid w:val="00833B6B"/>
    <w:rsid w:val="00897285"/>
    <w:rsid w:val="008A0797"/>
    <w:rsid w:val="008C15DA"/>
    <w:rsid w:val="00903546"/>
    <w:rsid w:val="0096160D"/>
    <w:rsid w:val="009A05A4"/>
    <w:rsid w:val="00A74158"/>
    <w:rsid w:val="00AC2129"/>
    <w:rsid w:val="00AC410A"/>
    <w:rsid w:val="00AE4AF1"/>
    <w:rsid w:val="00BB2810"/>
    <w:rsid w:val="00BB3BFB"/>
    <w:rsid w:val="00CA73F7"/>
    <w:rsid w:val="00CB7366"/>
    <w:rsid w:val="00D009DD"/>
    <w:rsid w:val="00D50CF2"/>
    <w:rsid w:val="00D5348C"/>
    <w:rsid w:val="00DD0F49"/>
    <w:rsid w:val="00DD7F35"/>
    <w:rsid w:val="00E339A1"/>
    <w:rsid w:val="00E80693"/>
    <w:rsid w:val="00E962C2"/>
    <w:rsid w:val="00F028D5"/>
    <w:rsid w:val="00F8343B"/>
    <w:rsid w:val="00FD2A3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A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9A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9A1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F1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BB7"/>
  </w:style>
  <w:style w:type="paragraph" w:styleId="Pidipagina">
    <w:name w:val="footer"/>
    <w:basedOn w:val="Normale"/>
    <w:link w:val="PidipaginaCarattere"/>
    <w:uiPriority w:val="99"/>
    <w:unhideWhenUsed/>
    <w:rsid w:val="002F1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BB7"/>
  </w:style>
  <w:style w:type="paragraph" w:customStyle="1" w:styleId="Default">
    <w:name w:val="Default"/>
    <w:rsid w:val="0074271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Paola</cp:lastModifiedBy>
  <cp:revision>4</cp:revision>
  <dcterms:created xsi:type="dcterms:W3CDTF">2020-12-23T10:58:00Z</dcterms:created>
  <dcterms:modified xsi:type="dcterms:W3CDTF">2021-01-04T15:08:00Z</dcterms:modified>
</cp:coreProperties>
</file>