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D6" w:rsidRDefault="004E05D6" w:rsidP="00B81E95">
      <w:pPr>
        <w:jc w:val="both"/>
        <w:rPr>
          <w:rFonts w:cstheme="minorBidi"/>
          <w:b/>
        </w:rPr>
      </w:pPr>
    </w:p>
    <w:p w:rsidR="004E05D6" w:rsidRDefault="004E05D6" w:rsidP="00B81E95">
      <w:pPr>
        <w:jc w:val="both"/>
        <w:rPr>
          <w:rFonts w:cstheme="minorBidi"/>
          <w:b/>
        </w:rPr>
      </w:pPr>
    </w:p>
    <w:p w:rsidR="004E05D6" w:rsidRDefault="004E05D6" w:rsidP="00B81E95">
      <w:pPr>
        <w:jc w:val="both"/>
        <w:rPr>
          <w:rFonts w:cstheme="minorBidi"/>
          <w:b/>
        </w:rPr>
      </w:pPr>
    </w:p>
    <w:p w:rsidR="004E05D6" w:rsidRDefault="004E05D6" w:rsidP="00B81E95">
      <w:pPr>
        <w:jc w:val="both"/>
        <w:rPr>
          <w:rFonts w:cstheme="minorBidi"/>
          <w:b/>
        </w:rPr>
      </w:pPr>
    </w:p>
    <w:p w:rsidR="004E05D6" w:rsidRDefault="004E05D6" w:rsidP="00B81E95">
      <w:pPr>
        <w:jc w:val="both"/>
        <w:rPr>
          <w:rFonts w:cstheme="minorBidi"/>
          <w:b/>
        </w:rPr>
      </w:pPr>
    </w:p>
    <w:p w:rsidR="004E05D6" w:rsidRDefault="004E05D6" w:rsidP="00B81E95">
      <w:pPr>
        <w:jc w:val="both"/>
        <w:rPr>
          <w:rFonts w:cstheme="minorBidi"/>
          <w:b/>
        </w:rPr>
      </w:pPr>
    </w:p>
    <w:p w:rsidR="004E05D6" w:rsidRDefault="004E05D6" w:rsidP="00B81E95">
      <w:pPr>
        <w:jc w:val="both"/>
        <w:rPr>
          <w:rFonts w:cstheme="minorBidi"/>
          <w:b/>
        </w:rPr>
      </w:pPr>
    </w:p>
    <w:p w:rsidR="004E05D6" w:rsidRDefault="004E05D6" w:rsidP="004E05D6">
      <w:pPr>
        <w:jc w:val="center"/>
        <w:rPr>
          <w:rFonts w:cstheme="minorBidi"/>
          <w:b/>
        </w:rPr>
      </w:pPr>
      <w:r>
        <w:rPr>
          <w:rFonts w:cstheme="minorBidi"/>
          <w:b/>
        </w:rPr>
        <w:t>PROGRAMMA</w:t>
      </w:r>
    </w:p>
    <w:p w:rsidR="00B81E95" w:rsidRDefault="00B81E95" w:rsidP="00B81E95">
      <w:pPr>
        <w:jc w:val="both"/>
        <w:rPr>
          <w:rFonts w:cstheme="minorBidi"/>
        </w:rPr>
      </w:pPr>
      <w:r>
        <w:rPr>
          <w:rFonts w:cstheme="minorBidi"/>
          <w:b/>
        </w:rPr>
        <w:t>L’IMMAGINARIO NELLA CLINICA DEL NOSTRO TEMPO: L’IMMAGINE GLOBALIZZATA</w:t>
      </w:r>
    </w:p>
    <w:p w:rsidR="004E05D6" w:rsidRDefault="00B81E95" w:rsidP="00B81E95">
      <w:pPr>
        <w:jc w:val="both"/>
        <w:rPr>
          <w:rFonts w:cstheme="minorBidi"/>
        </w:rPr>
      </w:pPr>
      <w:r>
        <w:rPr>
          <w:rFonts w:cstheme="minorBidi"/>
        </w:rPr>
        <w:t xml:space="preserve">Venerdì 22 Novembre 2019; </w:t>
      </w:r>
    </w:p>
    <w:p w:rsidR="004E05D6" w:rsidRDefault="004E05D6" w:rsidP="00B81E95">
      <w:pPr>
        <w:jc w:val="both"/>
        <w:rPr>
          <w:rFonts w:cstheme="minorBidi"/>
        </w:rPr>
      </w:pPr>
    </w:p>
    <w:p w:rsidR="00B81E95" w:rsidRDefault="00B81E95" w:rsidP="00B81E95">
      <w:pPr>
        <w:jc w:val="both"/>
        <w:rPr>
          <w:rFonts w:cstheme="minorBidi"/>
        </w:rPr>
      </w:pPr>
      <w:r>
        <w:rPr>
          <w:rFonts w:cstheme="minorBidi"/>
        </w:rPr>
        <w:t>Sede: SALA TORRESI PRESSO IL NOBILE COLLEGIO CHIMICO FARMACETUTICO. Roma</w:t>
      </w:r>
    </w:p>
    <w:p w:rsidR="004E05D6" w:rsidRDefault="004E05D6" w:rsidP="00B81E95">
      <w:pPr>
        <w:jc w:val="both"/>
        <w:rPr>
          <w:rFonts w:cstheme="minorBidi"/>
        </w:rPr>
      </w:pPr>
    </w:p>
    <w:p w:rsidR="00B81E95" w:rsidRDefault="00B81E95" w:rsidP="00B81E95">
      <w:pPr>
        <w:rPr>
          <w:rFonts w:cstheme="minorBidi"/>
        </w:rPr>
      </w:pPr>
      <w:r>
        <w:rPr>
          <w:rFonts w:cstheme="minorBidi"/>
        </w:rPr>
        <w:t xml:space="preserve">PROGRAMMA </w:t>
      </w:r>
    </w:p>
    <w:p w:rsidR="00B81E95" w:rsidRDefault="00B81E95" w:rsidP="00B81E95">
      <w:pPr>
        <w:rPr>
          <w:rFonts w:cstheme="minorBidi"/>
          <w:b/>
        </w:rPr>
      </w:pPr>
      <w:r>
        <w:rPr>
          <w:rFonts w:cstheme="minorBidi"/>
        </w:rPr>
        <w:t>MODERATORE: Sabrina PETRELLA</w:t>
      </w:r>
      <w:r>
        <w:rPr>
          <w:rFonts w:cstheme="minorBidi"/>
          <w:b/>
        </w:rPr>
        <w:tab/>
      </w:r>
    </w:p>
    <w:p w:rsidR="004E05D6" w:rsidRDefault="004E05D6" w:rsidP="00B81E95">
      <w:pPr>
        <w:rPr>
          <w:rFonts w:cstheme="minorBidi"/>
        </w:rPr>
      </w:pPr>
    </w:p>
    <w:p w:rsidR="00B81E95" w:rsidRDefault="00B81E95" w:rsidP="00B81E95">
      <w:pPr>
        <w:rPr>
          <w:rFonts w:cstheme="minorBidi"/>
        </w:rPr>
      </w:pPr>
      <w:r>
        <w:rPr>
          <w:rFonts w:cstheme="minorBidi"/>
        </w:rPr>
        <w:t>14:30-14:45. Presentazione del corso e Introduzione</w:t>
      </w:r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>Sabrina PETRELLA; Carmelo LICITRA ROSA; Diego CENTONZE:</w:t>
      </w:r>
    </w:p>
    <w:p w:rsidR="004E05D6" w:rsidRDefault="00B81E95" w:rsidP="00B81E95">
      <w:pPr>
        <w:rPr>
          <w:rFonts w:cstheme="minorBidi"/>
        </w:rPr>
      </w:pPr>
      <w:r>
        <w:rPr>
          <w:rFonts w:cstheme="minorBidi"/>
        </w:rPr>
        <w:t xml:space="preserve">14:45-15:30. </w:t>
      </w:r>
    </w:p>
    <w:p w:rsidR="00B81E95" w:rsidRDefault="00B81E95" w:rsidP="00B81E95">
      <w:pPr>
        <w:rPr>
          <w:rFonts w:cstheme="minorBidi"/>
        </w:rPr>
      </w:pPr>
      <w:r>
        <w:rPr>
          <w:rFonts w:cstheme="minorBidi"/>
        </w:rPr>
        <w:t>L’Immagi</w:t>
      </w:r>
      <w:r w:rsidR="004E05D6">
        <w:rPr>
          <w:rFonts w:cstheme="minorBidi"/>
        </w:rPr>
        <w:t>nario alla prova della clinica</w:t>
      </w:r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>Carmelo LICITRA ROSA</w:t>
      </w:r>
    </w:p>
    <w:p w:rsidR="004E05D6" w:rsidRDefault="00B81E95" w:rsidP="00B81E95">
      <w:pPr>
        <w:rPr>
          <w:rFonts w:cstheme="minorBidi"/>
        </w:rPr>
      </w:pPr>
      <w:r>
        <w:rPr>
          <w:rFonts w:cstheme="minorBidi"/>
        </w:rPr>
        <w:t xml:space="preserve">15:30-16:15 </w:t>
      </w:r>
    </w:p>
    <w:p w:rsidR="00B81E95" w:rsidRDefault="004E05D6" w:rsidP="00B81E95">
      <w:pPr>
        <w:rPr>
          <w:rFonts w:cstheme="minorBidi"/>
          <w:color w:val="000000"/>
        </w:rPr>
      </w:pPr>
      <w:r>
        <w:rPr>
          <w:rFonts w:cstheme="minorBidi"/>
        </w:rPr>
        <w:t xml:space="preserve"> </w:t>
      </w:r>
      <w:r w:rsidR="00B81E95">
        <w:rPr>
          <w:rFonts w:cstheme="minorBidi"/>
          <w:color w:val="000000"/>
        </w:rPr>
        <w:t>Attualità</w:t>
      </w:r>
      <w:r>
        <w:rPr>
          <w:rFonts w:cstheme="minorBidi"/>
          <w:color w:val="000000"/>
        </w:rPr>
        <w:t xml:space="preserve"> dello stadio dello specchio</w:t>
      </w:r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>.Sergio SABBATINI</w:t>
      </w:r>
    </w:p>
    <w:p w:rsidR="004E05D6" w:rsidRDefault="00B81E95" w:rsidP="00B81E95">
      <w:pPr>
        <w:rPr>
          <w:rFonts w:cstheme="minorBidi"/>
        </w:rPr>
      </w:pPr>
      <w:r>
        <w:rPr>
          <w:rFonts w:cstheme="minorBidi"/>
        </w:rPr>
        <w:t xml:space="preserve">16:15-17:00. </w:t>
      </w:r>
    </w:p>
    <w:p w:rsidR="00B81E95" w:rsidRDefault="00B81E95" w:rsidP="00B81E95">
      <w:pPr>
        <w:rPr>
          <w:rFonts w:cstheme="minorBidi"/>
        </w:rPr>
      </w:pPr>
      <w:r>
        <w:rPr>
          <w:rFonts w:cstheme="minorBidi"/>
        </w:rPr>
        <w:t>Specchio, femminilità, anoressia</w:t>
      </w:r>
      <w:bookmarkStart w:id="0" w:name="_GoBack1"/>
      <w:bookmarkEnd w:id="0"/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>Elisabetta SPINELLI</w:t>
      </w:r>
    </w:p>
    <w:p w:rsidR="004E05D6" w:rsidRDefault="004E05D6" w:rsidP="00B81E95">
      <w:pPr>
        <w:rPr>
          <w:rFonts w:cstheme="minorBidi"/>
        </w:rPr>
      </w:pPr>
    </w:p>
    <w:p w:rsidR="00B81E95" w:rsidRDefault="00B81E95" w:rsidP="00B81E95">
      <w:pPr>
        <w:rPr>
          <w:rFonts w:cstheme="minorBidi"/>
        </w:rPr>
      </w:pPr>
      <w:r>
        <w:rPr>
          <w:rFonts w:cstheme="minorBidi"/>
        </w:rPr>
        <w:t xml:space="preserve">17:00-17:15 Coffee Break </w:t>
      </w:r>
    </w:p>
    <w:p w:rsidR="004E05D6" w:rsidRDefault="004E05D6" w:rsidP="00B81E95">
      <w:pPr>
        <w:rPr>
          <w:rFonts w:cstheme="minorBidi"/>
        </w:rPr>
      </w:pPr>
    </w:p>
    <w:p w:rsidR="004E05D6" w:rsidRDefault="00B81E95" w:rsidP="00B81E95">
      <w:pPr>
        <w:rPr>
          <w:rFonts w:cstheme="minorBidi"/>
        </w:rPr>
      </w:pPr>
      <w:r>
        <w:rPr>
          <w:rFonts w:cstheme="minorBidi"/>
        </w:rPr>
        <w:t xml:space="preserve">17:15-18.00 </w:t>
      </w:r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 xml:space="preserve"> </w:t>
      </w:r>
      <w:r w:rsidR="00B81E95">
        <w:rPr>
          <w:rFonts w:cstheme="minorBidi"/>
        </w:rPr>
        <w:t>L’immagine di sé al tempo dell’</w:t>
      </w:r>
      <w:r>
        <w:rPr>
          <w:rFonts w:cstheme="minorBidi"/>
        </w:rPr>
        <w:t>interfaccia cervello-computer</w:t>
      </w:r>
    </w:p>
    <w:p w:rsidR="00B81E95" w:rsidRDefault="00B81E95" w:rsidP="00B81E95">
      <w:pPr>
        <w:rPr>
          <w:rFonts w:cstheme="minorBidi"/>
        </w:rPr>
      </w:pPr>
      <w:r>
        <w:rPr>
          <w:rFonts w:cstheme="minorBidi"/>
        </w:rPr>
        <w:t xml:space="preserve"> </w:t>
      </w:r>
      <w:r w:rsidR="004E05D6">
        <w:rPr>
          <w:rFonts w:cstheme="minorBidi"/>
        </w:rPr>
        <w:t>Diego CENTONZE</w:t>
      </w:r>
    </w:p>
    <w:p w:rsidR="004E05D6" w:rsidRDefault="00B81E95" w:rsidP="00B81E95">
      <w:pPr>
        <w:rPr>
          <w:rFonts w:cstheme="minorBidi"/>
        </w:rPr>
      </w:pPr>
      <w:r>
        <w:rPr>
          <w:rFonts w:cstheme="minorBidi"/>
        </w:rPr>
        <w:t xml:space="preserve">18:00-18:20  </w:t>
      </w:r>
    </w:p>
    <w:p w:rsidR="00B81E95" w:rsidRDefault="004E05D6" w:rsidP="00B81E95">
      <w:pPr>
        <w:rPr>
          <w:rFonts w:cstheme="minorBidi"/>
        </w:rPr>
      </w:pPr>
      <w:r>
        <w:rPr>
          <w:rFonts w:cstheme="minorBidi"/>
        </w:rPr>
        <w:t>Presentazione Caso Clinico 1</w:t>
      </w:r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>Marco LIPERA</w:t>
      </w:r>
    </w:p>
    <w:p w:rsidR="004E05D6" w:rsidRDefault="00B81E95" w:rsidP="00B81E95">
      <w:pPr>
        <w:rPr>
          <w:rFonts w:cstheme="minorBidi"/>
        </w:rPr>
      </w:pPr>
      <w:r>
        <w:rPr>
          <w:rFonts w:cstheme="minorBidi"/>
        </w:rPr>
        <w:t xml:space="preserve">18:20-18:40 </w:t>
      </w:r>
    </w:p>
    <w:p w:rsidR="00B81E95" w:rsidRDefault="004E05D6" w:rsidP="00B81E95">
      <w:pPr>
        <w:rPr>
          <w:rFonts w:cstheme="minorBidi"/>
        </w:rPr>
      </w:pPr>
      <w:r>
        <w:rPr>
          <w:rFonts w:cstheme="minorBidi"/>
        </w:rPr>
        <w:t>Presentazione Caso Clinico 2</w:t>
      </w:r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>Sabrina PETRELLA</w:t>
      </w:r>
    </w:p>
    <w:p w:rsidR="004E05D6" w:rsidRDefault="00B81E95" w:rsidP="00B81E95">
      <w:pPr>
        <w:rPr>
          <w:rFonts w:cstheme="minorBidi"/>
        </w:rPr>
      </w:pPr>
      <w:r>
        <w:rPr>
          <w:rFonts w:cstheme="minorBidi"/>
        </w:rPr>
        <w:t xml:space="preserve">18.40-19:10 </w:t>
      </w:r>
    </w:p>
    <w:p w:rsidR="00B81E95" w:rsidRDefault="00B81E95" w:rsidP="00B81E95">
      <w:pPr>
        <w:rPr>
          <w:rFonts w:cstheme="minorBidi"/>
        </w:rPr>
      </w:pPr>
      <w:r>
        <w:rPr>
          <w:rFonts w:cstheme="minorBidi"/>
        </w:rPr>
        <w:t xml:space="preserve"> Commento ai casi clinici </w:t>
      </w:r>
    </w:p>
    <w:p w:rsidR="004E05D6" w:rsidRDefault="004E05D6" w:rsidP="00B81E95">
      <w:pPr>
        <w:rPr>
          <w:rFonts w:cstheme="minorBidi"/>
        </w:rPr>
      </w:pPr>
      <w:r>
        <w:rPr>
          <w:rFonts w:cstheme="minorBidi"/>
        </w:rPr>
        <w:t>Carmelo LICITRA ROSA</w:t>
      </w:r>
    </w:p>
    <w:p w:rsidR="00B81E95" w:rsidRDefault="004E05D6" w:rsidP="00B81E95">
      <w:pPr>
        <w:rPr>
          <w:rFonts w:cstheme="minorBidi"/>
        </w:rPr>
      </w:pPr>
      <w:r>
        <w:rPr>
          <w:rFonts w:cstheme="minorBidi"/>
        </w:rPr>
        <w:t>19:10-19:45</w:t>
      </w:r>
      <w:r w:rsidR="00B81E95">
        <w:rPr>
          <w:rFonts w:cstheme="minorBidi"/>
        </w:rPr>
        <w:t xml:space="preserve"> c</w:t>
      </w:r>
      <w:r>
        <w:rPr>
          <w:rFonts w:cstheme="minorBidi"/>
        </w:rPr>
        <w:t>onclusioni e c</w:t>
      </w:r>
      <w:r w:rsidR="00B81E95">
        <w:rPr>
          <w:rFonts w:cstheme="minorBidi"/>
        </w:rPr>
        <w:t>hiusura dei lavori</w:t>
      </w:r>
    </w:p>
    <w:p w:rsidR="00B81E95" w:rsidRDefault="00B81E95" w:rsidP="00B81E95">
      <w:pPr>
        <w:rPr>
          <w:rFonts w:cstheme="minorBidi"/>
        </w:rPr>
      </w:pPr>
    </w:p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81E95"/>
    <w:rsid w:val="004E05D6"/>
    <w:rsid w:val="00514141"/>
    <w:rsid w:val="007E1AB0"/>
    <w:rsid w:val="00AE3DC9"/>
    <w:rsid w:val="00B81E95"/>
    <w:rsid w:val="00F7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E95"/>
    <w:pPr>
      <w:widowControl w:val="0"/>
      <w:suppressAutoHyphens/>
      <w:autoSpaceDE w:val="0"/>
      <w:autoSpaceDN w:val="0"/>
      <w:adjustRightInd w:val="0"/>
      <w:spacing w:line="240" w:lineRule="auto"/>
      <w:ind w:left="0" w:right="0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cp:lastPrinted>2019-09-20T15:21:00Z</cp:lastPrinted>
  <dcterms:created xsi:type="dcterms:W3CDTF">2019-09-20T14:57:00Z</dcterms:created>
  <dcterms:modified xsi:type="dcterms:W3CDTF">2019-09-20T15:22:00Z</dcterms:modified>
</cp:coreProperties>
</file>